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50FB4" w14:textId="77777777" w:rsidR="001C0325" w:rsidRPr="00BA4AF5" w:rsidRDefault="001C0325" w:rsidP="00C9684D">
      <w:pPr>
        <w:jc w:val="center"/>
        <w:rPr>
          <w:b/>
          <w:bCs/>
        </w:rPr>
      </w:pPr>
      <w:r w:rsidRPr="00BA4AF5">
        <w:rPr>
          <w:b/>
          <w:lang w:bidi="cy-GB"/>
        </w:rPr>
        <w:t>ATODLEN 1C Erthygl 2D</w:t>
      </w:r>
    </w:p>
    <w:p w14:paraId="78783F7C" w14:textId="77777777" w:rsidR="001C0325" w:rsidRPr="00BA4AF5" w:rsidRDefault="001C0325" w:rsidP="00C9684D">
      <w:pPr>
        <w:jc w:val="center"/>
        <w:rPr>
          <w:b/>
          <w:bCs/>
        </w:rPr>
      </w:pPr>
      <w:r w:rsidRPr="00BA4AF5">
        <w:rPr>
          <w:b/>
          <w:lang w:bidi="cy-GB"/>
        </w:rPr>
        <w:t>YMGYNGHORI CYN GWNEUD CAIS AM GANIATÂD CYNLLUNIO</w:t>
      </w:r>
    </w:p>
    <w:p w14:paraId="382862BF" w14:textId="77777777" w:rsidR="001C0325" w:rsidRPr="00BA4AF5" w:rsidRDefault="001C0325" w:rsidP="00C9684D">
      <w:pPr>
        <w:jc w:val="center"/>
        <w:rPr>
          <w:b/>
          <w:bCs/>
        </w:rPr>
      </w:pPr>
      <w:r w:rsidRPr="00BA4AF5">
        <w:rPr>
          <w:b/>
          <w:lang w:bidi="cy-GB"/>
        </w:rPr>
        <w:t>Gorchymyn Cynllunio Gwlad a Thref (Gweithdrefn Rheoli Datblygu) (Cymru) 2012</w:t>
      </w:r>
    </w:p>
    <w:p w14:paraId="25318081" w14:textId="7B6ED66E" w:rsidR="001C0325" w:rsidRPr="00BA4AF5" w:rsidRDefault="001C0325" w:rsidP="00C9684D">
      <w:pPr>
        <w:jc w:val="center"/>
        <w:rPr>
          <w:b/>
          <w:bCs/>
        </w:rPr>
      </w:pPr>
      <w:r w:rsidRPr="00BA4AF5">
        <w:rPr>
          <w:b/>
          <w:lang w:bidi="cy-GB"/>
        </w:rPr>
        <w:t>YMGYNGHORI CYN GWNEUD CAIS AM GANIATÂD CYNLLUNIO</w:t>
      </w:r>
    </w:p>
    <w:p w14:paraId="1401E289" w14:textId="66252D46" w:rsidR="0025082E" w:rsidRPr="00BA4AF5" w:rsidRDefault="001C0325" w:rsidP="00C9684D">
      <w:pPr>
        <w:jc w:val="center"/>
        <w:rPr>
          <w:b/>
          <w:bCs/>
        </w:rPr>
      </w:pPr>
      <w:r w:rsidRPr="00BA4AF5">
        <w:rPr>
          <w:b/>
          <w:lang w:bidi="cy-GB"/>
        </w:rPr>
        <w:t>HYSBYSIAD O DAN ERTHYGL 2D</w:t>
      </w:r>
    </w:p>
    <w:p w14:paraId="01D1FFF5" w14:textId="77777777" w:rsidR="001C0325" w:rsidRPr="00BA4AF5" w:rsidRDefault="001C0325" w:rsidP="00C9684D">
      <w:pPr>
        <w:jc w:val="center"/>
      </w:pPr>
      <w:r w:rsidRPr="00BA4AF5">
        <w:rPr>
          <w:lang w:bidi="cy-GB"/>
        </w:rPr>
        <w:t>i’w gyflwyno i ymgyngoreion arbenigol, fel y’u diffinir gan erthygl 2(1) o Orchymyn Cynllunio Gwlad a Thref (Gweithdrefn Rheoli Datblygu) (Cymru) 2012)</w:t>
      </w:r>
    </w:p>
    <w:p w14:paraId="70550310" w14:textId="77777777" w:rsidR="001C0325" w:rsidRPr="00BA4AF5" w:rsidRDefault="001C0325" w:rsidP="00CC7B57">
      <w:r w:rsidRPr="00BA4AF5">
        <w:rPr>
          <w:b/>
          <w:lang w:bidi="cy-GB"/>
        </w:rPr>
        <w:t xml:space="preserve">Diben yr hysbysiad hwn: </w:t>
      </w:r>
      <w:r w:rsidRPr="00BA4AF5">
        <w:rPr>
          <w:lang w:bidi="cy-GB"/>
        </w:rPr>
        <w:t>mae’r hysbysiad hwn yn ddeisyfiad ffurfiol am ymateb i ymgynghoriad cyn-ymgeisio o dan erthygl 2D o Orchymyn Cynllunio Gwlad a Thref (Gweithdrefn Rheoli Datblygu) (Cymru) 2012.</w:t>
      </w:r>
    </w:p>
    <w:p w14:paraId="17A562B3" w14:textId="477499CE" w:rsidR="008A31A6" w:rsidRPr="00BA4AF5" w:rsidRDefault="008A31A6" w:rsidP="00CC7B57">
      <w:r w:rsidRPr="00BA4AF5">
        <w:rPr>
          <w:b/>
          <w:lang w:bidi="cy-GB"/>
        </w:rPr>
        <w:t>Datblygiad arfaethedig</w:t>
      </w:r>
      <w:r w:rsidRPr="00BA4AF5">
        <w:rPr>
          <w:lang w:bidi="cy-GB"/>
        </w:rPr>
        <w:t xml:space="preserve"> Storio Batri ar Ffyrdd Cenedlaethol a gynigir ar dir i’r gogledd ac i’r de o Ffordd Genedlaethol, Cilfynydd.</w:t>
      </w:r>
    </w:p>
    <w:p w14:paraId="24093035" w14:textId="77777777" w:rsidR="0032073B" w:rsidRPr="00743F46" w:rsidRDefault="002913AB" w:rsidP="0032073B">
      <w:r w:rsidRPr="003A6B4C">
        <w:rPr>
          <w:lang w:bidi="cy-GB"/>
        </w:rPr>
        <w:t xml:space="preserve">Rwyf yn hysbysu bod REWE 2 Limited, yn bwriadu gwneud cais am ganiatâd cynllunio am gyfleuster Storio Batri Ffyrdd Cenedlaethol yn gynnig ar gyfer datblygu System Storio Ynni Batri (BESS) a seilwaith cysylltiedig, gan gynnwys is-orsaf, gwrthgloddiau, mynediad, draenio, tirlunio a chysylltiad llwybr cebl tanddaearol. </w:t>
      </w:r>
    </w:p>
    <w:p w14:paraId="4D00A452" w14:textId="74C2FD1A" w:rsidR="00381FA0" w:rsidRPr="003A6B4C" w:rsidRDefault="0032073B" w:rsidP="00CC7B57">
      <w:r w:rsidRPr="00743F46">
        <w:rPr>
          <w:lang w:bidi="cy-GB"/>
        </w:rPr>
        <w:t xml:space="preserve"> Maent yn ceisio caniatâd cynllunio dros dro am gyfnod o 40 mlynedd. </w:t>
      </w:r>
    </w:p>
    <w:p w14:paraId="202ED40B" w14:textId="183BE659" w:rsidR="008A31A6" w:rsidRPr="00BA4AF5" w:rsidRDefault="008A31A6" w:rsidP="00CC7B57">
      <w:r w:rsidRPr="00BA4AF5">
        <w:rPr>
          <w:b/>
          <w:lang w:bidi="cy-GB"/>
        </w:rPr>
        <w:t>Gallwch archwilio copïau o’r canlynol:</w:t>
      </w:r>
    </w:p>
    <w:p w14:paraId="3F897586" w14:textId="77777777" w:rsidR="008A31A6" w:rsidRPr="00BA4AF5" w:rsidRDefault="008A31A6" w:rsidP="00CC7B57">
      <w:pPr>
        <w:pStyle w:val="ListParagraph"/>
        <w:numPr>
          <w:ilvl w:val="0"/>
          <w:numId w:val="1"/>
        </w:numPr>
      </w:pPr>
      <w:r w:rsidRPr="00BA4AF5">
        <w:rPr>
          <w:lang w:bidi="cy-GB"/>
        </w:rPr>
        <w:t>y cais arfaethedig;</w:t>
      </w:r>
    </w:p>
    <w:p w14:paraId="176E731E" w14:textId="77777777" w:rsidR="008A31A6" w:rsidRPr="00BA4AF5" w:rsidRDefault="008A31A6" w:rsidP="00CC7B57">
      <w:pPr>
        <w:pStyle w:val="ListParagraph"/>
        <w:numPr>
          <w:ilvl w:val="0"/>
          <w:numId w:val="1"/>
        </w:numPr>
      </w:pPr>
      <w:r w:rsidRPr="00BA4AF5">
        <w:rPr>
          <w:lang w:bidi="cy-GB"/>
        </w:rPr>
        <w:t>yn cynlluniau; a</w:t>
      </w:r>
    </w:p>
    <w:p w14:paraId="03430CC9" w14:textId="77777777" w:rsidR="008A31A6" w:rsidRPr="00BA4AF5" w:rsidRDefault="008A31A6" w:rsidP="00CC7B57">
      <w:pPr>
        <w:pStyle w:val="ListParagraph"/>
        <w:numPr>
          <w:ilvl w:val="0"/>
          <w:numId w:val="1"/>
        </w:numPr>
      </w:pPr>
      <w:r w:rsidRPr="00BA4AF5">
        <w:rPr>
          <w:lang w:bidi="cy-GB"/>
        </w:rPr>
        <w:t>dogfennau ategol eraill</w:t>
      </w:r>
    </w:p>
    <w:p w14:paraId="46C428C1" w14:textId="0CB278D7" w:rsidR="00381FA0" w:rsidRDefault="00BA4AF5" w:rsidP="00CC7B57">
      <w:r w:rsidRPr="00BA4AF5">
        <w:rPr>
          <w:lang w:bidi="cy-GB"/>
        </w:rPr>
        <w:t xml:space="preserve">Mae copi o’r cais arfaethedig; cynlluniau; a dogfennau ategol eraill ar gael i’w harchwilio ar-lein yn </w:t>
      </w:r>
      <w:hyperlink r:id="rId8" w:history="1">
        <w:r w:rsidR="00381FA0" w:rsidRPr="00381FA0">
          <w:rPr>
            <w:rStyle w:val="Hyperlink"/>
            <w:lang w:bidi="cy-GB"/>
          </w:rPr>
          <w:t>www.nationalroadbatterystorage.co.uk</w:t>
        </w:r>
      </w:hyperlink>
    </w:p>
    <w:p w14:paraId="282CD943" w14:textId="7CA9F4BE" w:rsidR="001C0325" w:rsidRPr="00CD300F" w:rsidRDefault="001C0325" w:rsidP="00CC7B57">
      <w:r w:rsidRPr="00BA4AF5">
        <w:rPr>
          <w:lang w:bidi="cy-GB"/>
        </w:rPr>
        <w:t xml:space="preserve">Yn unol â gofynion erthygl 2E o Orchymyn Cynllunio Gwlad a Thref (Gweithdrefn Rheoli Datblygu) (Cymru) 2012, rhaid anfon ymateb i’r ymgynghoriad at </w:t>
      </w:r>
      <w:hyperlink r:id="rId9" w:history="1">
        <w:r w:rsidR="00EF0224" w:rsidRPr="0032280A">
          <w:rPr>
            <w:rStyle w:val="Hyperlink"/>
            <w:lang w:bidi="cy-GB"/>
          </w:rPr>
          <w:t>info@nationalroadbatterystorage.co.uk</w:t>
        </w:r>
      </w:hyperlink>
      <w:r w:rsidRPr="00BA4AF5">
        <w:rPr>
          <w:lang w:bidi="cy-GB"/>
        </w:rPr>
        <w:t xml:space="preserve"> neu </w:t>
      </w:r>
      <w:r w:rsidRPr="00BA4AF5">
        <w:rPr>
          <w:b/>
          <w:lang w:bidi="cy-GB"/>
        </w:rPr>
        <w:t xml:space="preserve">FREEPOST PC CONSULTATION </w:t>
      </w:r>
      <w:r w:rsidRPr="00BA4AF5">
        <w:rPr>
          <w:lang w:bidi="cy-GB"/>
        </w:rPr>
        <w:t xml:space="preserve">erbyn </w:t>
      </w:r>
      <w:r w:rsidRPr="00BA4AF5">
        <w:rPr>
          <w:b/>
          <w:lang w:bidi="cy-GB"/>
        </w:rPr>
        <w:t>20 March 2025</w:t>
      </w:r>
      <w:r w:rsidRPr="00BA4AF5">
        <w:rPr>
          <w:lang w:bidi="cy-GB"/>
        </w:rPr>
        <w:t>. Os ydych chi angen gwybodaeth bellach, anfonwch e-bost neu ffoniwch 07493 060539.</w:t>
      </w:r>
    </w:p>
    <w:p w14:paraId="09A9E62F" w14:textId="0E92E8A5" w:rsidR="00FC3BFE" w:rsidRPr="00EF0224" w:rsidRDefault="00FC3BFE" w:rsidP="00FC3BFE">
      <w:pPr>
        <w:rPr>
          <w:highlight w:val="yellow"/>
        </w:rPr>
      </w:pPr>
      <w:r w:rsidRPr="00150AD9">
        <w:rPr>
          <w:lang w:bidi="cy-GB"/>
        </w:rPr>
        <w:t xml:space="preserve">Llofnodwyd: </w:t>
      </w:r>
      <w:r w:rsidRPr="00150AD9">
        <w:rPr>
          <w:lang w:bidi="cy-GB"/>
        </w:rPr>
        <w:tab/>
        <w:t xml:space="preserve">L Sandles </w:t>
      </w:r>
      <w:r w:rsidRPr="00150AD9">
        <w:rPr>
          <w:lang w:bidi="cy-GB"/>
        </w:rPr>
        <w:tab/>
      </w:r>
      <w:r w:rsidRPr="00150AD9">
        <w:rPr>
          <w:lang w:bidi="cy-GB"/>
        </w:rPr>
        <w:tab/>
        <w:t>Dyddiad: 19 Chwefror 2025</w:t>
      </w:r>
      <w:r>
        <w:rPr>
          <w:noProof/>
          <w:lang w:bidi="cy-GB"/>
        </w:rPr>
        <w:drawing>
          <wp:anchor distT="0" distB="0" distL="114300" distR="114300" simplePos="0" relativeHeight="251659264" behindDoc="1" locked="0" layoutInCell="1" allowOverlap="1" wp14:anchorId="15B55D1D" wp14:editId="69C1D11D">
            <wp:simplePos x="0" y="0"/>
            <wp:positionH relativeFrom="column">
              <wp:posOffset>0</wp:posOffset>
            </wp:positionH>
            <wp:positionV relativeFrom="paragraph">
              <wp:posOffset>285115</wp:posOffset>
            </wp:positionV>
            <wp:extent cx="1662562" cy="734298"/>
            <wp:effectExtent l="0" t="0" r="0" b="8890"/>
            <wp:wrapTight wrapText="bothSides">
              <wp:wrapPolygon edited="0">
                <wp:start x="17821" y="0"/>
                <wp:lineTo x="4208" y="1121"/>
                <wp:lineTo x="1980" y="2242"/>
                <wp:lineTo x="1980" y="8969"/>
                <wp:lineTo x="0" y="17938"/>
                <wp:lineTo x="0" y="21301"/>
                <wp:lineTo x="18069" y="21301"/>
                <wp:lineTo x="21286" y="21301"/>
                <wp:lineTo x="21286" y="0"/>
                <wp:lineTo x="17821" y="0"/>
              </wp:wrapPolygon>
            </wp:wrapTight>
            <wp:docPr id="142140545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40545" name="Picture 1" descr="A close up of a logo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2562" cy="7342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F0510B" w14:textId="77777777" w:rsidR="00FC3BFE" w:rsidRDefault="00FC3BFE" w:rsidP="00FC3BFE">
      <w:pPr>
        <w:spacing w:after="0" w:line="240" w:lineRule="auto"/>
      </w:pPr>
    </w:p>
    <w:p w14:paraId="7F620722" w14:textId="77777777" w:rsidR="00FC3BFE" w:rsidRDefault="00FC3BFE" w:rsidP="00FC3BFE">
      <w:pPr>
        <w:spacing w:after="0" w:line="240" w:lineRule="auto"/>
      </w:pPr>
    </w:p>
    <w:p w14:paraId="6EB89205" w14:textId="77777777" w:rsidR="00FC3BFE" w:rsidRDefault="00FC3BFE" w:rsidP="00FC3BFE">
      <w:pPr>
        <w:spacing w:after="0" w:line="240" w:lineRule="auto"/>
      </w:pPr>
    </w:p>
    <w:p w14:paraId="39C6AE98" w14:textId="77777777" w:rsidR="00FC3BFE" w:rsidRDefault="00FC3BFE" w:rsidP="00FC3BFE">
      <w:pPr>
        <w:spacing w:after="0" w:line="240" w:lineRule="auto"/>
      </w:pPr>
    </w:p>
    <w:p w14:paraId="1624E2E6" w14:textId="77777777" w:rsidR="00FC3BFE" w:rsidRDefault="00FC3BFE" w:rsidP="00FC3BFE">
      <w:pPr>
        <w:spacing w:after="0" w:line="240" w:lineRule="auto"/>
      </w:pPr>
    </w:p>
    <w:p w14:paraId="202157B1" w14:textId="77777777" w:rsidR="00FC3BFE" w:rsidRDefault="00FC3BFE" w:rsidP="00FC3BFE">
      <w:pPr>
        <w:spacing w:after="0" w:line="240" w:lineRule="auto"/>
      </w:pPr>
    </w:p>
    <w:p w14:paraId="3A2DD560" w14:textId="77777777" w:rsidR="00FC3BFE" w:rsidRPr="0051561C" w:rsidRDefault="00FC3BFE" w:rsidP="00FC3BFE">
      <w:pPr>
        <w:spacing w:after="0" w:line="240" w:lineRule="auto"/>
        <w:rPr>
          <w:b/>
          <w:bCs/>
        </w:rPr>
      </w:pPr>
      <w:r w:rsidRPr="0051561C">
        <w:rPr>
          <w:b/>
          <w:lang w:bidi="cy-GB"/>
        </w:rPr>
        <w:t xml:space="preserve">Lloyd Sandles </w:t>
      </w:r>
    </w:p>
    <w:p w14:paraId="0B5FA6EF" w14:textId="77777777" w:rsidR="00FC3BFE" w:rsidRDefault="00FC3BFE" w:rsidP="00FC3BFE">
      <w:pPr>
        <w:spacing w:after="0" w:line="240" w:lineRule="auto"/>
        <w:rPr>
          <w:b/>
          <w:bCs/>
        </w:rPr>
      </w:pPr>
      <w:r w:rsidRPr="0051561C">
        <w:rPr>
          <w:b/>
          <w:lang w:bidi="cy-GB"/>
        </w:rPr>
        <w:t>Cyfarwyddwr Prosiectau</w:t>
      </w:r>
    </w:p>
    <w:p w14:paraId="217C468C" w14:textId="77777777" w:rsidR="00FC3BFE" w:rsidRDefault="00FC3BFE" w:rsidP="00FC3BFE">
      <w:pPr>
        <w:spacing w:after="0" w:line="240" w:lineRule="auto"/>
        <w:rPr>
          <w:b/>
          <w:lang w:bidi="cy-GB"/>
        </w:rPr>
      </w:pPr>
      <w:r>
        <w:rPr>
          <w:b/>
          <w:lang w:bidi="cy-GB"/>
        </w:rPr>
        <w:t xml:space="preserve">Windel Energy </w:t>
      </w:r>
    </w:p>
    <w:p w14:paraId="5DB4F654" w14:textId="77777777" w:rsidR="00705DEE" w:rsidRDefault="00705DEE" w:rsidP="00FC3BFE">
      <w:pPr>
        <w:spacing w:after="0" w:line="240" w:lineRule="auto"/>
        <w:rPr>
          <w:b/>
          <w:lang w:bidi="cy-GB"/>
        </w:rPr>
      </w:pPr>
    </w:p>
    <w:p w14:paraId="3F10DE72" w14:textId="77777777" w:rsidR="00705DEE" w:rsidRDefault="00705DEE" w:rsidP="00FC3BFE">
      <w:pPr>
        <w:spacing w:after="0" w:line="240" w:lineRule="auto"/>
        <w:rPr>
          <w:b/>
          <w:lang w:bidi="cy-GB"/>
        </w:rPr>
      </w:pPr>
    </w:p>
    <w:p w14:paraId="09782E02" w14:textId="77777777" w:rsidR="00705DEE" w:rsidRDefault="00705DEE" w:rsidP="00FC3BFE">
      <w:pPr>
        <w:spacing w:after="0" w:line="240" w:lineRule="auto"/>
        <w:rPr>
          <w:b/>
          <w:lang w:bidi="cy-GB"/>
        </w:rPr>
      </w:pPr>
    </w:p>
    <w:p w14:paraId="066556C5" w14:textId="77777777" w:rsidR="00705DEE" w:rsidRPr="00BA4AF5" w:rsidRDefault="00705DEE" w:rsidP="00705DEE">
      <w:pPr>
        <w:jc w:val="center"/>
        <w:rPr>
          <w:b/>
          <w:bCs/>
        </w:rPr>
      </w:pPr>
      <w:r w:rsidRPr="00BA4AF5">
        <w:rPr>
          <w:b/>
          <w:bCs/>
        </w:rPr>
        <w:lastRenderedPageBreak/>
        <w:t>SCHEDULE 1C Article 2D</w:t>
      </w:r>
    </w:p>
    <w:p w14:paraId="78BE88CC" w14:textId="77777777" w:rsidR="00705DEE" w:rsidRPr="00BA4AF5" w:rsidRDefault="00705DEE" w:rsidP="00705DEE">
      <w:pPr>
        <w:jc w:val="center"/>
        <w:rPr>
          <w:b/>
          <w:bCs/>
        </w:rPr>
      </w:pPr>
      <w:r w:rsidRPr="00BA4AF5">
        <w:rPr>
          <w:b/>
          <w:bCs/>
        </w:rPr>
        <w:t>CONSULTATION BEFORE APPLYING FOR PLANNING PERMISSION</w:t>
      </w:r>
    </w:p>
    <w:p w14:paraId="4092F405" w14:textId="77777777" w:rsidR="00705DEE" w:rsidRPr="00BA4AF5" w:rsidRDefault="00705DEE" w:rsidP="00705DEE">
      <w:pPr>
        <w:jc w:val="center"/>
        <w:rPr>
          <w:b/>
          <w:bCs/>
        </w:rPr>
      </w:pPr>
      <w:r w:rsidRPr="00BA4AF5">
        <w:rPr>
          <w:b/>
          <w:bCs/>
        </w:rPr>
        <w:t>Town and Country Planning (Development Management Procedure) (Wales) Order 2012</w:t>
      </w:r>
    </w:p>
    <w:p w14:paraId="60A82BAC" w14:textId="77777777" w:rsidR="00705DEE" w:rsidRPr="00BA4AF5" w:rsidRDefault="00705DEE" w:rsidP="00705DEE">
      <w:pPr>
        <w:jc w:val="center"/>
        <w:rPr>
          <w:b/>
          <w:bCs/>
        </w:rPr>
      </w:pPr>
      <w:r w:rsidRPr="00BA4AF5">
        <w:rPr>
          <w:b/>
          <w:bCs/>
        </w:rPr>
        <w:t>CONSULTATION BEFORE APPLYING FOR PLANNING PERMISSION</w:t>
      </w:r>
    </w:p>
    <w:p w14:paraId="2EA046BE" w14:textId="77777777" w:rsidR="00705DEE" w:rsidRPr="00BA4AF5" w:rsidRDefault="00705DEE" w:rsidP="00705DEE">
      <w:pPr>
        <w:jc w:val="center"/>
        <w:rPr>
          <w:b/>
          <w:bCs/>
        </w:rPr>
      </w:pPr>
      <w:r w:rsidRPr="00BA4AF5">
        <w:rPr>
          <w:b/>
          <w:bCs/>
        </w:rPr>
        <w:t>NOTICE UNDER ARTICLE 2D</w:t>
      </w:r>
    </w:p>
    <w:p w14:paraId="55C6B805" w14:textId="77777777" w:rsidR="00705DEE" w:rsidRPr="00BA4AF5" w:rsidRDefault="00705DEE" w:rsidP="00705DEE">
      <w:pPr>
        <w:jc w:val="center"/>
      </w:pPr>
      <w:r w:rsidRPr="00BA4AF5">
        <w:t>(to be served on specialist consultees, as defined by article 2(1) of the Town and Country Planning (Development Management Procedure) (Wales) Order 2012)</w:t>
      </w:r>
    </w:p>
    <w:p w14:paraId="438E7F38" w14:textId="77777777" w:rsidR="00705DEE" w:rsidRPr="00BA4AF5" w:rsidRDefault="00705DEE" w:rsidP="00705DEE">
      <w:r w:rsidRPr="00BA4AF5">
        <w:rPr>
          <w:b/>
          <w:bCs/>
        </w:rPr>
        <w:t>Purpose of this notice</w:t>
      </w:r>
      <w:r w:rsidRPr="00BA4AF5">
        <w:t>: this notice comprises a formal request for a pre-application consultation response under article 2D of the Town and Country Planning (Development Management Procedure) (Wales) Order 2012.</w:t>
      </w:r>
    </w:p>
    <w:p w14:paraId="4CB3544B" w14:textId="77777777" w:rsidR="00705DEE" w:rsidRPr="00BA4AF5" w:rsidRDefault="00705DEE" w:rsidP="00705DEE">
      <w:r w:rsidRPr="00BA4AF5">
        <w:rPr>
          <w:b/>
          <w:bCs/>
        </w:rPr>
        <w:t>Proposed development</w:t>
      </w:r>
      <w:r w:rsidRPr="00BA4AF5">
        <w:t xml:space="preserve"> </w:t>
      </w:r>
      <w:r w:rsidRPr="003C719F">
        <w:t xml:space="preserve">National Road Battery Storage proposed </w:t>
      </w:r>
      <w:r>
        <w:t>at</w:t>
      </w:r>
      <w:r w:rsidRPr="003C719F">
        <w:t xml:space="preserve"> land north and south of National Road, Cilfynydd.</w:t>
      </w:r>
    </w:p>
    <w:p w14:paraId="532D6895" w14:textId="78A6B3DC" w:rsidR="00705DEE" w:rsidRPr="003A6B4C" w:rsidRDefault="00705DEE" w:rsidP="00705DEE">
      <w:r w:rsidRPr="003A6B4C">
        <w:t xml:space="preserve">I give notice that REWE 2 Limited, is intending to apply for planning permission for a </w:t>
      </w:r>
      <w:r w:rsidRPr="00743F46">
        <w:t xml:space="preserve">Battery Energy Storage System (BESS) </w:t>
      </w:r>
      <w:r w:rsidRPr="000D4DCE">
        <w:t xml:space="preserve">development and associated infrastructure, including a substation, </w:t>
      </w:r>
      <w:r>
        <w:t xml:space="preserve">earthworks, </w:t>
      </w:r>
      <w:r w:rsidRPr="000D4DCE">
        <w:t>access, drainage, landscaping and an underground cable route connection.</w:t>
      </w:r>
      <w:r w:rsidRPr="003A6B4C">
        <w:t xml:space="preserve"> Temporary planning permission is sought for a period of 40 years. </w:t>
      </w:r>
    </w:p>
    <w:p w14:paraId="1011F6A5" w14:textId="77777777" w:rsidR="00705DEE" w:rsidRPr="00BA4AF5" w:rsidRDefault="00705DEE" w:rsidP="00705DEE">
      <w:r w:rsidRPr="00BA4AF5">
        <w:rPr>
          <w:b/>
          <w:bCs/>
        </w:rPr>
        <w:t>You may inspect copies of</w:t>
      </w:r>
      <w:r w:rsidRPr="00BA4AF5">
        <w:t>:</w:t>
      </w:r>
    </w:p>
    <w:p w14:paraId="1C2FDB9B" w14:textId="77777777" w:rsidR="00705DEE" w:rsidRPr="00BA4AF5" w:rsidRDefault="00705DEE" w:rsidP="00705DEE">
      <w:pPr>
        <w:pStyle w:val="ListParagraph"/>
        <w:numPr>
          <w:ilvl w:val="0"/>
          <w:numId w:val="1"/>
        </w:numPr>
      </w:pPr>
      <w:r w:rsidRPr="00BA4AF5">
        <w:t>the proposed application;</w:t>
      </w:r>
    </w:p>
    <w:p w14:paraId="73087D9B" w14:textId="77777777" w:rsidR="00705DEE" w:rsidRPr="00BA4AF5" w:rsidRDefault="00705DEE" w:rsidP="00705DEE">
      <w:pPr>
        <w:pStyle w:val="ListParagraph"/>
        <w:numPr>
          <w:ilvl w:val="0"/>
          <w:numId w:val="1"/>
        </w:numPr>
      </w:pPr>
      <w:r w:rsidRPr="00BA4AF5">
        <w:t>the plans; and</w:t>
      </w:r>
    </w:p>
    <w:p w14:paraId="27C79B45" w14:textId="77777777" w:rsidR="00705DEE" w:rsidRPr="00BA4AF5" w:rsidRDefault="00705DEE" w:rsidP="00705DEE">
      <w:pPr>
        <w:pStyle w:val="ListParagraph"/>
        <w:numPr>
          <w:ilvl w:val="0"/>
          <w:numId w:val="1"/>
        </w:numPr>
      </w:pPr>
      <w:r w:rsidRPr="00BA4AF5">
        <w:t>other supporting documents</w:t>
      </w:r>
    </w:p>
    <w:p w14:paraId="2F9C7890" w14:textId="77777777" w:rsidR="00705DEE" w:rsidRDefault="00705DEE" w:rsidP="00705DEE">
      <w:r w:rsidRPr="00BA4AF5">
        <w:t xml:space="preserve">A copy of the proposed application; plans; and other supporting documents can be viewed online at </w:t>
      </w:r>
      <w:hyperlink r:id="rId11" w:history="1">
        <w:r w:rsidRPr="00381FA0">
          <w:rPr>
            <w:rStyle w:val="Hyperlink"/>
          </w:rPr>
          <w:t>www.nationalro</w:t>
        </w:r>
        <w:r w:rsidRPr="0032280A">
          <w:rPr>
            <w:rStyle w:val="Hyperlink"/>
          </w:rPr>
          <w:t>adbatteryst</w:t>
        </w:r>
        <w:r>
          <w:rPr>
            <w:rStyle w:val="Hyperlink"/>
          </w:rPr>
          <w:t>o</w:t>
        </w:r>
        <w:r w:rsidRPr="0032280A">
          <w:rPr>
            <w:rStyle w:val="Hyperlink"/>
          </w:rPr>
          <w:t>rage.co.uk</w:t>
        </w:r>
      </w:hyperlink>
    </w:p>
    <w:p w14:paraId="20CA05A1" w14:textId="77777777" w:rsidR="00705DEE" w:rsidRPr="00CD300F" w:rsidRDefault="00705DEE" w:rsidP="00705DEE">
      <w:r w:rsidRPr="00BA4AF5">
        <w:t xml:space="preserve">In accordance with the requirements of article 2E of the Town and Country Planning (Development Management Procedure) (Wales) Order 2012, a consultation response must be sent to </w:t>
      </w:r>
      <w:hyperlink r:id="rId12" w:history="1">
        <w:r w:rsidRPr="0032280A">
          <w:rPr>
            <w:rStyle w:val="Hyperlink"/>
          </w:rPr>
          <w:t>info@nationalroadbatterystorage.co.uk</w:t>
        </w:r>
      </w:hyperlink>
      <w:r>
        <w:t xml:space="preserve"> </w:t>
      </w:r>
      <w:r w:rsidRPr="00EF0224">
        <w:t xml:space="preserve">or </w:t>
      </w:r>
      <w:r w:rsidRPr="00FE109D">
        <w:rPr>
          <w:b/>
          <w:bCs/>
        </w:rPr>
        <w:t xml:space="preserve">FREEPOST PC </w:t>
      </w:r>
      <w:r w:rsidRPr="00CD300F">
        <w:rPr>
          <w:b/>
          <w:bCs/>
        </w:rPr>
        <w:t>CONSULTATION</w:t>
      </w:r>
      <w:r w:rsidRPr="00CD300F">
        <w:t xml:space="preserve">  by </w:t>
      </w:r>
      <w:r w:rsidRPr="00CD300F">
        <w:rPr>
          <w:b/>
          <w:bCs/>
        </w:rPr>
        <w:t>20 March 2025</w:t>
      </w:r>
      <w:r w:rsidRPr="00CD300F">
        <w:t>. If you require further information, please email or call 07493 060539.</w:t>
      </w:r>
    </w:p>
    <w:p w14:paraId="0146B8C0" w14:textId="77777777" w:rsidR="00705DEE" w:rsidRPr="00EF0224" w:rsidRDefault="00705DEE" w:rsidP="00705DEE">
      <w:pPr>
        <w:rPr>
          <w:highlight w:val="yellow"/>
        </w:rPr>
      </w:pPr>
      <w:r w:rsidRPr="00150AD9">
        <w:t xml:space="preserve">Signed: </w:t>
      </w:r>
      <w:r w:rsidRPr="00150AD9">
        <w:tab/>
        <w:t xml:space="preserve">L Sandles </w:t>
      </w:r>
      <w:r w:rsidRPr="00150AD9">
        <w:tab/>
      </w:r>
      <w:r w:rsidRPr="00150AD9">
        <w:tab/>
        <w:t xml:space="preserve">Date: </w:t>
      </w:r>
      <w:r>
        <w:t>19</w:t>
      </w:r>
      <w:r w:rsidRPr="00704D27">
        <w:t xml:space="preserve"> </w:t>
      </w:r>
      <w:r>
        <w:t>February</w:t>
      </w:r>
      <w:r w:rsidRPr="00704D27">
        <w:t xml:space="preserve"> 202</w:t>
      </w:r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104EC6D3" wp14:editId="392E5602">
            <wp:simplePos x="0" y="0"/>
            <wp:positionH relativeFrom="column">
              <wp:posOffset>0</wp:posOffset>
            </wp:positionH>
            <wp:positionV relativeFrom="paragraph">
              <wp:posOffset>285115</wp:posOffset>
            </wp:positionV>
            <wp:extent cx="1662562" cy="734298"/>
            <wp:effectExtent l="0" t="0" r="0" b="8890"/>
            <wp:wrapTight wrapText="bothSides">
              <wp:wrapPolygon edited="0">
                <wp:start x="17821" y="0"/>
                <wp:lineTo x="4208" y="1121"/>
                <wp:lineTo x="1980" y="2242"/>
                <wp:lineTo x="1980" y="8969"/>
                <wp:lineTo x="0" y="17938"/>
                <wp:lineTo x="0" y="21301"/>
                <wp:lineTo x="18069" y="21301"/>
                <wp:lineTo x="21286" y="21301"/>
                <wp:lineTo x="21286" y="0"/>
                <wp:lineTo x="17821" y="0"/>
              </wp:wrapPolygon>
            </wp:wrapTight>
            <wp:docPr id="1409268956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40545" name="Picture 1" descr="A close up of a logo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2562" cy="7342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5</w:t>
      </w:r>
    </w:p>
    <w:p w14:paraId="112A4743" w14:textId="77777777" w:rsidR="00705DEE" w:rsidRDefault="00705DEE" w:rsidP="00705DEE">
      <w:pPr>
        <w:spacing w:after="0" w:line="240" w:lineRule="auto"/>
      </w:pPr>
    </w:p>
    <w:p w14:paraId="1DFCA0F2" w14:textId="77777777" w:rsidR="00705DEE" w:rsidRDefault="00705DEE" w:rsidP="00705DEE">
      <w:pPr>
        <w:spacing w:after="0" w:line="240" w:lineRule="auto"/>
      </w:pPr>
    </w:p>
    <w:p w14:paraId="7FB72D74" w14:textId="77777777" w:rsidR="00705DEE" w:rsidRDefault="00705DEE" w:rsidP="00705DEE">
      <w:pPr>
        <w:spacing w:after="0" w:line="240" w:lineRule="auto"/>
      </w:pPr>
    </w:p>
    <w:p w14:paraId="3157B2EA" w14:textId="77777777" w:rsidR="00705DEE" w:rsidRDefault="00705DEE" w:rsidP="00705DEE">
      <w:pPr>
        <w:spacing w:after="0" w:line="240" w:lineRule="auto"/>
      </w:pPr>
    </w:p>
    <w:p w14:paraId="0C778F4E" w14:textId="77777777" w:rsidR="00705DEE" w:rsidRDefault="00705DEE" w:rsidP="00705DEE">
      <w:pPr>
        <w:spacing w:after="0" w:line="240" w:lineRule="auto"/>
      </w:pPr>
    </w:p>
    <w:p w14:paraId="61C16412" w14:textId="77777777" w:rsidR="00705DEE" w:rsidRDefault="00705DEE" w:rsidP="00705DEE">
      <w:pPr>
        <w:spacing w:after="0" w:line="240" w:lineRule="auto"/>
      </w:pPr>
    </w:p>
    <w:p w14:paraId="53290458" w14:textId="77777777" w:rsidR="00705DEE" w:rsidRPr="0051561C" w:rsidRDefault="00705DEE" w:rsidP="00705DEE">
      <w:pPr>
        <w:spacing w:after="0" w:line="240" w:lineRule="auto"/>
        <w:rPr>
          <w:b/>
          <w:bCs/>
        </w:rPr>
      </w:pPr>
      <w:r w:rsidRPr="0051561C">
        <w:rPr>
          <w:b/>
          <w:bCs/>
        </w:rPr>
        <w:t xml:space="preserve">Lloyd Sandles </w:t>
      </w:r>
    </w:p>
    <w:p w14:paraId="67987CD5" w14:textId="77777777" w:rsidR="00705DEE" w:rsidRDefault="00705DEE" w:rsidP="00705DEE">
      <w:pPr>
        <w:spacing w:after="0" w:line="240" w:lineRule="auto"/>
        <w:rPr>
          <w:b/>
          <w:bCs/>
        </w:rPr>
      </w:pPr>
      <w:r w:rsidRPr="0051561C">
        <w:rPr>
          <w:b/>
          <w:bCs/>
        </w:rPr>
        <w:t>Projects Director</w:t>
      </w:r>
    </w:p>
    <w:p w14:paraId="5FF9E18D" w14:textId="77777777" w:rsidR="00705DEE" w:rsidRDefault="00705DEE" w:rsidP="00705DEE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Windel Energy </w:t>
      </w:r>
    </w:p>
    <w:p w14:paraId="47B1CE6A" w14:textId="77777777" w:rsidR="00705DEE" w:rsidRDefault="00705DEE" w:rsidP="00FC3BFE">
      <w:pPr>
        <w:spacing w:after="0" w:line="240" w:lineRule="auto"/>
        <w:rPr>
          <w:b/>
          <w:bCs/>
        </w:rPr>
      </w:pPr>
    </w:p>
    <w:sectPr w:rsidR="00705D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B4120"/>
    <w:multiLevelType w:val="hybridMultilevel"/>
    <w:tmpl w:val="00ECAFD8"/>
    <w:lvl w:ilvl="0" w:tplc="B1DCCE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5F75DD"/>
    <w:multiLevelType w:val="hybridMultilevel"/>
    <w:tmpl w:val="CD560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47889">
    <w:abstractNumId w:val="0"/>
  </w:num>
  <w:num w:numId="2" w16cid:durableId="1285690991">
    <w:abstractNumId w:val="1"/>
  </w:num>
  <w:num w:numId="3" w16cid:durableId="2002469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325"/>
    <w:rsid w:val="00081491"/>
    <w:rsid w:val="00096E1B"/>
    <w:rsid w:val="000F559C"/>
    <w:rsid w:val="0016071C"/>
    <w:rsid w:val="001755E5"/>
    <w:rsid w:val="001B795C"/>
    <w:rsid w:val="001C0325"/>
    <w:rsid w:val="001D0DAD"/>
    <w:rsid w:val="0025082E"/>
    <w:rsid w:val="002913AB"/>
    <w:rsid w:val="002979DD"/>
    <w:rsid w:val="0032073B"/>
    <w:rsid w:val="0036375E"/>
    <w:rsid w:val="00381FA0"/>
    <w:rsid w:val="003A6B4C"/>
    <w:rsid w:val="003C719F"/>
    <w:rsid w:val="0041338F"/>
    <w:rsid w:val="004225DC"/>
    <w:rsid w:val="00445FFA"/>
    <w:rsid w:val="0048684A"/>
    <w:rsid w:val="004D12F6"/>
    <w:rsid w:val="0054794B"/>
    <w:rsid w:val="00564A41"/>
    <w:rsid w:val="00586984"/>
    <w:rsid w:val="005874D9"/>
    <w:rsid w:val="005A5E64"/>
    <w:rsid w:val="005E1782"/>
    <w:rsid w:val="005F4258"/>
    <w:rsid w:val="00654138"/>
    <w:rsid w:val="00654EBE"/>
    <w:rsid w:val="006D6C9A"/>
    <w:rsid w:val="006E6C37"/>
    <w:rsid w:val="006F1A04"/>
    <w:rsid w:val="00705DEE"/>
    <w:rsid w:val="007B186F"/>
    <w:rsid w:val="007F1A2B"/>
    <w:rsid w:val="00820161"/>
    <w:rsid w:val="00834B78"/>
    <w:rsid w:val="00872137"/>
    <w:rsid w:val="008A31A6"/>
    <w:rsid w:val="00903B20"/>
    <w:rsid w:val="009214D5"/>
    <w:rsid w:val="009248A8"/>
    <w:rsid w:val="00972575"/>
    <w:rsid w:val="009B1EBD"/>
    <w:rsid w:val="009D5F21"/>
    <w:rsid w:val="00A57004"/>
    <w:rsid w:val="00A7182B"/>
    <w:rsid w:val="00A72125"/>
    <w:rsid w:val="00A836D3"/>
    <w:rsid w:val="00AA1796"/>
    <w:rsid w:val="00B1297E"/>
    <w:rsid w:val="00B577F4"/>
    <w:rsid w:val="00B75994"/>
    <w:rsid w:val="00B96FEB"/>
    <w:rsid w:val="00BA4947"/>
    <w:rsid w:val="00BA4AF5"/>
    <w:rsid w:val="00C13C8B"/>
    <w:rsid w:val="00C32702"/>
    <w:rsid w:val="00C36796"/>
    <w:rsid w:val="00C438F8"/>
    <w:rsid w:val="00C551F9"/>
    <w:rsid w:val="00C65D8B"/>
    <w:rsid w:val="00C9684D"/>
    <w:rsid w:val="00CA072D"/>
    <w:rsid w:val="00CA76A0"/>
    <w:rsid w:val="00CC7B57"/>
    <w:rsid w:val="00CD300F"/>
    <w:rsid w:val="00D7679A"/>
    <w:rsid w:val="00DB6282"/>
    <w:rsid w:val="00E3119E"/>
    <w:rsid w:val="00E3477A"/>
    <w:rsid w:val="00E50AE8"/>
    <w:rsid w:val="00E66C28"/>
    <w:rsid w:val="00E75498"/>
    <w:rsid w:val="00EF0224"/>
    <w:rsid w:val="00EF5AB6"/>
    <w:rsid w:val="00F11A55"/>
    <w:rsid w:val="00F714CC"/>
    <w:rsid w:val="00FC3BFE"/>
    <w:rsid w:val="00FC6C40"/>
    <w:rsid w:val="00FE109D"/>
    <w:rsid w:val="00FF53D3"/>
    <w:rsid w:val="00FF6FE6"/>
    <w:rsid w:val="0F3DE6DD"/>
    <w:rsid w:val="74A8C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ED6F2"/>
  <w15:chartTrackingRefBased/>
  <w15:docId w15:val="{20C093DF-5A92-4751-8299-8961D51CC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1C0325"/>
  </w:style>
  <w:style w:type="character" w:styleId="Hyperlink">
    <w:name w:val="Hyperlink"/>
    <w:basedOn w:val="DefaultParagraphFont"/>
    <w:uiPriority w:val="99"/>
    <w:unhideWhenUsed/>
    <w:rsid w:val="007F1A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1A2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479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9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794B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8A31A6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53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53D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214D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55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5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9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ionalroadbatterystirage.co.uk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fo@nationalroadbatterystorage.co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nationalroadbatterystirage.co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hyperlink" Target="mailto:info@nationalroadbatterystorage.co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ed31f6-5453-4b91-b436-475ac0c57bfd" xsi:nil="true"/>
    <lcf76f155ced4ddcb4097134ff3c332f xmlns="a8e952e4-c8fd-4fc8-aac5-3a16be838d4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8D66A8C5D8534C8834459D8C6DC151" ma:contentTypeVersion="16" ma:contentTypeDescription="Create a new document." ma:contentTypeScope="" ma:versionID="bcd3476712c62de2da7bcddbec9cf81d">
  <xsd:schema xmlns:xsd="http://www.w3.org/2001/XMLSchema" xmlns:xs="http://www.w3.org/2001/XMLSchema" xmlns:p="http://schemas.microsoft.com/office/2006/metadata/properties" xmlns:ns2="a8e952e4-c8fd-4fc8-aac5-3a16be838d43" xmlns:ns3="16ed31f6-5453-4b91-b436-475ac0c57bfd" targetNamespace="http://schemas.microsoft.com/office/2006/metadata/properties" ma:root="true" ma:fieldsID="5e3ce1301d12f54cdf42b3477e66efe8" ns2:_="" ns3:_="">
    <xsd:import namespace="a8e952e4-c8fd-4fc8-aac5-3a16be838d43"/>
    <xsd:import namespace="16ed31f6-5453-4b91-b436-475ac0c57b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e952e4-c8fd-4fc8-aac5-3a16be838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69e54ea-4e57-4af5-bb52-e6ce80840f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d31f6-5453-4b91-b436-475ac0c57bf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5565b0-e702-43b8-878e-8c566ac843e6}" ma:internalName="TaxCatchAll" ma:showField="CatchAllData" ma:web="16ed31f6-5453-4b91-b436-475ac0c57b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F82A43-9B65-40A5-9B0E-710A32FBD996}">
  <ds:schemaRefs>
    <ds:schemaRef ds:uri="http://schemas.microsoft.com/office/2006/metadata/properties"/>
    <ds:schemaRef ds:uri="http://schemas.microsoft.com/office/infopath/2007/PartnerControls"/>
    <ds:schemaRef ds:uri="16ed31f6-5453-4b91-b436-475ac0c57bfd"/>
    <ds:schemaRef ds:uri="a8e952e4-c8fd-4fc8-aac5-3a16be838d43"/>
  </ds:schemaRefs>
</ds:datastoreItem>
</file>

<file path=customXml/itemProps2.xml><?xml version="1.0" encoding="utf-8"?>
<ds:datastoreItem xmlns:ds="http://schemas.openxmlformats.org/officeDocument/2006/customXml" ds:itemID="{C668BC36-E5B1-4F86-9195-123EDE9016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655BF8-B0FE-42E8-B25B-FCA6DAC47E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e952e4-c8fd-4fc8-aac5-3a16be838d43"/>
    <ds:schemaRef ds:uri="16ed31f6-5453-4b91-b436-475ac0c57b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Marchant</dc:creator>
  <cp:keywords/>
  <dc:description/>
  <cp:lastModifiedBy>Katie Powis</cp:lastModifiedBy>
  <cp:revision>5</cp:revision>
  <dcterms:created xsi:type="dcterms:W3CDTF">2025-02-12T10:48:00Z</dcterms:created>
  <dcterms:modified xsi:type="dcterms:W3CDTF">2025-02-12T15:20:00Z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0x010100BC8D66A8C5D8534C8834459D8C6DC151</vt:lpwstr>
  </property>
  <property fmtid="{D5CDD505-2E9C-101B-9397-08002B2CF9AE}" pid="3" name="MediaServiceImageTags">
    <vt:lpwstr/>
  </property>
</Properties>
</file>